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556" w:rsidRDefault="008D2556" w:rsidP="008D2556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5374B93" wp14:editId="155B3034">
            <wp:extent cx="1160691" cy="676275"/>
            <wp:effectExtent l="0" t="0" r="1905" b="0"/>
            <wp:docPr id="7" name="Imagen 7" descr="C:\Users\PC\Desktop\Manuel Trabajo ITS\Trabajo\Escudos\logos Nuevos\Logo_ITS_El_Grul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Manuel Trabajo ITS\Trabajo\Escudos\logos Nuevos\Logo_ITS_El_Grull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1" cy="68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665500A6" wp14:editId="6606BE43">
            <wp:extent cx="1057275" cy="816985"/>
            <wp:effectExtent l="0" t="0" r="0" b="2540"/>
            <wp:docPr id="8" name="Imagen 8" descr="C:\Users\PC\Desktop\Manuel Trabajo ITS\Trabajo\Escudos\logos Nuevos\SEP_horizontal_ALT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Manuel Trabajo ITS\Trabajo\Escudos\logos Nuevos\SEP_horizontal_ALTA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696" cy="81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2BBE0800" wp14:editId="3445C4EA">
            <wp:extent cx="1333500" cy="507380"/>
            <wp:effectExtent l="0" t="0" r="0" b="6985"/>
            <wp:docPr id="9" name="Imagen 9" descr="C:\Users\PC\Desktop\Manuel Trabajo ITS\Trabajo\Escudos\logos Nuevos\sicy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Manuel Trabajo ITS\Trabajo\Escudos\logos Nuevos\sicy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50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73A00179" wp14:editId="5C656F33">
            <wp:extent cx="1046965" cy="567349"/>
            <wp:effectExtent l="0" t="0" r="1270" b="4445"/>
            <wp:docPr id="12" name="Imagen 12" descr="C:\Users\PC\Desktop\deg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deges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965" cy="56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556" w:rsidRDefault="008D2556" w:rsidP="008D2556">
      <w:pPr>
        <w:rPr>
          <w:noProof/>
          <w:lang w:eastAsia="es-MX"/>
        </w:rPr>
      </w:pPr>
    </w:p>
    <w:p w:rsidR="008D2556" w:rsidRDefault="008D2556" w:rsidP="008D2556">
      <w:pPr>
        <w:spacing w:after="0" w:line="240" w:lineRule="auto"/>
        <w:jc w:val="center"/>
      </w:pPr>
      <w:r>
        <w:t>Informe de Revisión Oficiosa y Periódica de Clasificación de la Información Pública</w:t>
      </w:r>
    </w:p>
    <w:p w:rsidR="008D2556" w:rsidRPr="001C22A3" w:rsidRDefault="008D2556" w:rsidP="008D2556">
      <w:pPr>
        <w:spacing w:after="0" w:line="240" w:lineRule="auto"/>
        <w:jc w:val="center"/>
        <w:rPr>
          <w:b/>
        </w:rPr>
      </w:pPr>
      <w:r w:rsidRPr="001C22A3">
        <w:rPr>
          <w:b/>
        </w:rPr>
        <w:t xml:space="preserve">INSTITUTO </w:t>
      </w:r>
      <w:proofErr w:type="spellStart"/>
      <w:r w:rsidRPr="001C22A3">
        <w:rPr>
          <w:b/>
        </w:rPr>
        <w:t>TECNOLOGICO</w:t>
      </w:r>
      <w:proofErr w:type="spellEnd"/>
      <w:r w:rsidRPr="001C22A3">
        <w:rPr>
          <w:b/>
        </w:rPr>
        <w:t xml:space="preserve"> SUPERIOR DE EL GRULLO</w:t>
      </w:r>
    </w:p>
    <w:p w:rsidR="008D2556" w:rsidRDefault="008D2556" w:rsidP="008D2556">
      <w:pPr>
        <w:jc w:val="center"/>
      </w:pPr>
      <w:bookmarkStart w:id="0" w:name="_GoBack"/>
      <w:bookmarkEnd w:id="0"/>
    </w:p>
    <w:p w:rsidR="008D2556" w:rsidRDefault="008D2556" w:rsidP="008D2556">
      <w:pPr>
        <w:spacing w:after="0" w:line="240" w:lineRule="auto"/>
        <w:jc w:val="center"/>
      </w:pPr>
      <w:r>
        <w:t xml:space="preserve">INFORMACIÓN </w:t>
      </w:r>
      <w:proofErr w:type="spellStart"/>
      <w:r>
        <w:t>ESTADISTICA</w:t>
      </w:r>
      <w:proofErr w:type="spellEnd"/>
    </w:p>
    <w:p w:rsidR="008D2556" w:rsidRDefault="008D2556" w:rsidP="008D2556">
      <w:pPr>
        <w:spacing w:after="0" w:line="240" w:lineRule="auto"/>
        <w:jc w:val="center"/>
      </w:pPr>
      <w:r>
        <w:t>RESOLUCIONES DE PROCEDIMIENTOS DE INFORMACIÓN CONFIDENCIAL</w:t>
      </w:r>
    </w:p>
    <w:p w:rsidR="008D2556" w:rsidRDefault="002F4229" w:rsidP="008D2556">
      <w:pPr>
        <w:spacing w:after="0" w:line="240" w:lineRule="auto"/>
        <w:jc w:val="center"/>
      </w:pPr>
      <w:r>
        <w:t>2015</w:t>
      </w:r>
    </w:p>
    <w:p w:rsidR="008D2556" w:rsidRDefault="008D2556" w:rsidP="008D2556">
      <w:pPr>
        <w:spacing w:after="0" w:line="240" w:lineRule="auto"/>
        <w:jc w:val="center"/>
      </w:pPr>
    </w:p>
    <w:p w:rsidR="008D2556" w:rsidRDefault="008D2556" w:rsidP="008D2556">
      <w:pPr>
        <w:spacing w:after="0" w:line="240" w:lineRule="auto"/>
        <w:jc w:val="center"/>
      </w:pPr>
    </w:p>
    <w:tbl>
      <w:tblPr>
        <w:tblW w:w="11864" w:type="dxa"/>
        <w:tblInd w:w="18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7"/>
        <w:gridCol w:w="1429"/>
        <w:gridCol w:w="3091"/>
        <w:gridCol w:w="1744"/>
        <w:gridCol w:w="1657"/>
        <w:gridCol w:w="1328"/>
        <w:gridCol w:w="1328"/>
      </w:tblGrid>
      <w:tr w:rsidR="008D2556" w:rsidRPr="00954D4E" w:rsidTr="00AC694B">
        <w:trPr>
          <w:trHeight w:val="338"/>
        </w:trPr>
        <w:tc>
          <w:tcPr>
            <w:tcW w:w="12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  <w:t>Mes</w:t>
            </w:r>
          </w:p>
        </w:tc>
        <w:tc>
          <w:tcPr>
            <w:tcW w:w="62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  <w:t>Sentido de la Resolución del Instituto</w:t>
            </w:r>
          </w:p>
        </w:tc>
        <w:tc>
          <w:tcPr>
            <w:tcW w:w="16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  <w:t>Causales de Improcedencia</w:t>
            </w:r>
          </w:p>
        </w:tc>
        <w:tc>
          <w:tcPr>
            <w:tcW w:w="13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  <w:t>Plazo para cumplir</w:t>
            </w:r>
          </w:p>
        </w:tc>
        <w:tc>
          <w:tcPr>
            <w:tcW w:w="13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  <w:t>Sanciones</w:t>
            </w:r>
          </w:p>
        </w:tc>
      </w:tr>
      <w:tr w:rsidR="008D2556" w:rsidRPr="00954D4E" w:rsidTr="00AC694B">
        <w:trPr>
          <w:trHeight w:val="338"/>
        </w:trPr>
        <w:tc>
          <w:tcPr>
            <w:tcW w:w="12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D2556" w:rsidRPr="00954D4E" w:rsidRDefault="008D2556" w:rsidP="00AC69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  <w:t>Procedente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  <w:t>Parcialmente Procedente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  <w:t>Improcedente</w:t>
            </w:r>
          </w:p>
        </w:tc>
        <w:tc>
          <w:tcPr>
            <w:tcW w:w="1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D2556" w:rsidRPr="00954D4E" w:rsidRDefault="008D2556" w:rsidP="00AC69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</w:p>
        </w:tc>
        <w:tc>
          <w:tcPr>
            <w:tcW w:w="13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D2556" w:rsidRPr="00954D4E" w:rsidRDefault="008D2556" w:rsidP="00AC69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</w:p>
        </w:tc>
        <w:tc>
          <w:tcPr>
            <w:tcW w:w="13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D2556" w:rsidRPr="00954D4E" w:rsidRDefault="008D2556" w:rsidP="00AC694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</w:p>
        </w:tc>
      </w:tr>
      <w:tr w:rsidR="008D2556" w:rsidRPr="00954D4E" w:rsidTr="00AC694B">
        <w:trPr>
          <w:trHeight w:val="338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enero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D3281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No Aplica</w:t>
            </w: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</w:tr>
      <w:tr w:rsidR="008D2556" w:rsidRPr="00954D4E" w:rsidTr="002F4229">
        <w:trPr>
          <w:trHeight w:val="338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febrero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2370F2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2370F2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2370F2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2370F2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No Aplica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2370F2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2370F2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</w:tr>
      <w:tr w:rsidR="008D2556" w:rsidRPr="00954D4E" w:rsidTr="002F4229">
        <w:trPr>
          <w:trHeight w:val="338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marzo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056624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056624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056624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056624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No Aplica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056624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056624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</w:tr>
      <w:tr w:rsidR="008D2556" w:rsidRPr="00954D4E" w:rsidTr="002F4229">
        <w:trPr>
          <w:trHeight w:val="338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abril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CD0527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CD0527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CD0527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CD0527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No Aplica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CD0527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CD0527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</w:tr>
      <w:tr w:rsidR="008D2556" w:rsidRPr="00954D4E" w:rsidTr="002F4229">
        <w:trPr>
          <w:trHeight w:val="338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mayo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69782D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69782D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69782D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69782D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No aplica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69782D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69782D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</w:tr>
      <w:tr w:rsidR="008D2556" w:rsidRPr="00954D4E" w:rsidTr="002F4229">
        <w:trPr>
          <w:trHeight w:val="338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junio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880E50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880E50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880E50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880E50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No aplica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880E50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880E50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</w:tr>
      <w:tr w:rsidR="008D2556" w:rsidRPr="00954D4E" w:rsidTr="002F4229">
        <w:trPr>
          <w:trHeight w:val="338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julio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DD4633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DD4633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DD4633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DD4633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No aplica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DD4633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DD4633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</w:tr>
      <w:tr w:rsidR="008D2556" w:rsidRPr="00954D4E" w:rsidTr="00AC694B">
        <w:trPr>
          <w:trHeight w:val="338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agosto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9F2209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9F2209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9F2209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9F2209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No aplica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9F2209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9F2209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</w:tr>
      <w:tr w:rsidR="008D2556" w:rsidRPr="00954D4E" w:rsidTr="00AC694B">
        <w:trPr>
          <w:trHeight w:val="338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septiembre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F5220A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F5220A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F5220A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F5220A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No aplica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F5220A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F5220A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</w:tr>
      <w:tr w:rsidR="008D2556" w:rsidRPr="00954D4E" w:rsidTr="00AC694B">
        <w:trPr>
          <w:trHeight w:val="338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octubre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7458C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7458C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7458C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7458C6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No aplica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7458C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7458C6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</w:tr>
      <w:tr w:rsidR="008D2556" w:rsidRPr="00954D4E" w:rsidTr="00AC694B">
        <w:trPr>
          <w:trHeight w:val="338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noviembre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FC77DA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FC77DA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FC77DA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FC77DA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No aplica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FC77DA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FC77DA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</w:tr>
      <w:tr w:rsidR="008D2556" w:rsidRPr="00954D4E" w:rsidTr="00AC694B">
        <w:trPr>
          <w:trHeight w:val="338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556" w:rsidRPr="00954D4E" w:rsidRDefault="008D2556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54D4E">
              <w:rPr>
                <w:rFonts w:ascii="Calibri" w:eastAsia="Times New Roman" w:hAnsi="Calibri" w:cs="Times New Roman"/>
                <w:color w:val="000000"/>
                <w:lang w:eastAsia="es-MX"/>
              </w:rPr>
              <w:t>diciembre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813821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813821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813821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813821" w:rsidP="00AC694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No aplica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813821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2556" w:rsidRPr="00954D4E" w:rsidRDefault="00813821" w:rsidP="00AC69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</w:p>
        </w:tc>
      </w:tr>
    </w:tbl>
    <w:p w:rsidR="00373EAD" w:rsidRDefault="00373EAD"/>
    <w:sectPr w:rsidR="00373EAD" w:rsidSect="008D2556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556"/>
    <w:rsid w:val="00056624"/>
    <w:rsid w:val="002370F2"/>
    <w:rsid w:val="002F4229"/>
    <w:rsid w:val="00373EAD"/>
    <w:rsid w:val="0069782D"/>
    <w:rsid w:val="007458C6"/>
    <w:rsid w:val="00813821"/>
    <w:rsid w:val="00880E50"/>
    <w:rsid w:val="008D2556"/>
    <w:rsid w:val="009F2209"/>
    <w:rsid w:val="00CD0527"/>
    <w:rsid w:val="00CD5486"/>
    <w:rsid w:val="00DD4633"/>
    <w:rsid w:val="00F5220A"/>
    <w:rsid w:val="00FC7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255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D2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25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255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D2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25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110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karla</cp:lastModifiedBy>
  <cp:revision>13</cp:revision>
  <dcterms:created xsi:type="dcterms:W3CDTF">2015-02-03T15:59:00Z</dcterms:created>
  <dcterms:modified xsi:type="dcterms:W3CDTF">2016-01-19T19:02:00Z</dcterms:modified>
</cp:coreProperties>
</file>